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E4" w:rsidRDefault="006347E4" w:rsidP="006347E4">
      <w:pPr>
        <w:jc w:val="center"/>
        <w:rPr>
          <w:sz w:val="32"/>
          <w:szCs w:val="32"/>
        </w:rPr>
      </w:pPr>
      <w:r w:rsidRPr="006347E4">
        <w:rPr>
          <w:b/>
          <w:sz w:val="32"/>
          <w:szCs w:val="32"/>
        </w:rPr>
        <w:t>OBEC VARVAŽOV</w:t>
      </w:r>
      <w:r>
        <w:rPr>
          <w:b/>
          <w:sz w:val="32"/>
          <w:szCs w:val="32"/>
        </w:rPr>
        <w:t>,</w:t>
      </w:r>
      <w:r w:rsidRPr="006347E4">
        <w:rPr>
          <w:b/>
          <w:sz w:val="32"/>
          <w:szCs w:val="32"/>
        </w:rPr>
        <w:t xml:space="preserve"> </w:t>
      </w:r>
      <w:r w:rsidRPr="006347E4">
        <w:rPr>
          <w:sz w:val="32"/>
          <w:szCs w:val="32"/>
        </w:rPr>
        <w:t>Varvažov 13, 397 01 Písek</w:t>
      </w:r>
    </w:p>
    <w:p w:rsidR="006347E4" w:rsidRPr="006347E4" w:rsidRDefault="006347E4" w:rsidP="006347E4">
      <w:pPr>
        <w:jc w:val="center"/>
        <w:rPr>
          <w:sz w:val="32"/>
          <w:szCs w:val="32"/>
        </w:rPr>
      </w:pPr>
      <w:r w:rsidRPr="006347E4">
        <w:rPr>
          <w:sz w:val="32"/>
          <w:szCs w:val="32"/>
        </w:rPr>
        <w:t xml:space="preserve"> tel.: 382 289</w:t>
      </w:r>
      <w:r>
        <w:rPr>
          <w:sz w:val="32"/>
          <w:szCs w:val="32"/>
        </w:rPr>
        <w:t> </w:t>
      </w:r>
      <w:r w:rsidRPr="006347E4">
        <w:rPr>
          <w:sz w:val="32"/>
          <w:szCs w:val="32"/>
        </w:rPr>
        <w:t>173</w:t>
      </w:r>
      <w:r>
        <w:rPr>
          <w:sz w:val="32"/>
          <w:szCs w:val="32"/>
        </w:rPr>
        <w:t xml:space="preserve">, </w:t>
      </w:r>
      <w:hyperlink r:id="rId5" w:history="1">
        <w:r w:rsidRPr="00902DCC">
          <w:rPr>
            <w:rStyle w:val="Hypertextovodkaz"/>
            <w:sz w:val="32"/>
            <w:szCs w:val="32"/>
          </w:rPr>
          <w:t>ouvarvazov@seznam.cz</w:t>
        </w:r>
      </w:hyperlink>
      <w:r>
        <w:rPr>
          <w:sz w:val="32"/>
          <w:szCs w:val="32"/>
        </w:rPr>
        <w:t>, č. ú. 78-0346010257/0100</w:t>
      </w:r>
    </w:p>
    <w:p w:rsidR="006347E4" w:rsidRDefault="006347E4" w:rsidP="006347E4">
      <w:pPr>
        <w:jc w:val="center"/>
        <w:rPr>
          <w:sz w:val="28"/>
        </w:rPr>
      </w:pPr>
    </w:p>
    <w:p w:rsidR="006347E4" w:rsidRDefault="006347E4" w:rsidP="006347E4">
      <w:pPr>
        <w:jc w:val="center"/>
        <w:rPr>
          <w:sz w:val="28"/>
        </w:rPr>
      </w:pPr>
    </w:p>
    <w:p w:rsidR="006347E4" w:rsidRDefault="006347E4" w:rsidP="006347E4">
      <w:pPr>
        <w:jc w:val="center"/>
        <w:rPr>
          <w:sz w:val="28"/>
        </w:rPr>
      </w:pPr>
    </w:p>
    <w:p w:rsidR="006347E4" w:rsidRPr="006347E4" w:rsidRDefault="006347E4" w:rsidP="006347E4">
      <w:pPr>
        <w:jc w:val="center"/>
        <w:rPr>
          <w:sz w:val="28"/>
        </w:rPr>
      </w:pPr>
      <w:r>
        <w:rPr>
          <w:b/>
          <w:sz w:val="28"/>
        </w:rPr>
        <w:t>Sazebník úhrad za poskytování informací</w:t>
      </w:r>
    </w:p>
    <w:p w:rsidR="00537D3E" w:rsidRDefault="00537D3E" w:rsidP="00537D3E">
      <w:pPr>
        <w:ind w:hanging="567"/>
      </w:pPr>
    </w:p>
    <w:p w:rsidR="006347E4" w:rsidRDefault="006347E4" w:rsidP="006347E4">
      <w:pPr>
        <w:ind w:hanging="567"/>
        <w:jc w:val="both"/>
      </w:pPr>
      <w:r>
        <w:t xml:space="preserve">        Obec Varvažov stanoví v souladu s §5 odst. 1 písm. f) zákona č. 106/1999 Sb., o svobodném přístupu k informacím, v platném znění, ve spojení s § 17 tohoto zákona a s nařízení vlády č. 173/2006 Sb. o zásadách stanovení úhrad a licenčních odměn za poskytování informací podle zákona o </w:t>
      </w:r>
      <w:r w:rsidR="0016425B">
        <w:t>svobodném přístupu k informacím, ana základě § 102 odst. 3 zákona č. 128/2000 Sb. o obcích, v platném znění, tento sazebník úhrad za poskytování informací.</w:t>
      </w:r>
    </w:p>
    <w:p w:rsidR="00C407C7" w:rsidRDefault="00C407C7" w:rsidP="006347E4">
      <w:pPr>
        <w:ind w:hanging="567"/>
        <w:jc w:val="both"/>
      </w:pPr>
    </w:p>
    <w:p w:rsidR="00C407C7" w:rsidRDefault="00C407C7" w:rsidP="006347E4">
      <w:pPr>
        <w:ind w:hanging="567"/>
        <w:jc w:val="both"/>
      </w:pPr>
      <w:r>
        <w:t xml:space="preserve">Úhrada materiálových nákladů za jednostrannou </w:t>
      </w:r>
      <w:r w:rsidR="00820DC3">
        <w:t xml:space="preserve">černobílou </w:t>
      </w:r>
      <w:r>
        <w:t xml:space="preserve">fotokopii formátu A4 </w:t>
      </w:r>
      <w:r w:rsidR="00820DC3">
        <w:t xml:space="preserve">  </w:t>
      </w:r>
      <w:r w:rsidR="007D0E9F">
        <w:t xml:space="preserve"> </w:t>
      </w:r>
      <w:r w:rsidR="00ED63C3">
        <w:t xml:space="preserve"> </w:t>
      </w:r>
      <w:r w:rsidR="007D0E9F">
        <w:t xml:space="preserve">  </w:t>
      </w:r>
      <w:r w:rsidR="00932F5B">
        <w:t xml:space="preserve">    </w:t>
      </w:r>
      <w:r>
        <w:t>3,- Kč</w:t>
      </w:r>
    </w:p>
    <w:p w:rsidR="00820DC3" w:rsidRDefault="00820DC3" w:rsidP="00ED63C3">
      <w:pPr>
        <w:tabs>
          <w:tab w:val="left" w:pos="8080"/>
        </w:tabs>
        <w:ind w:hanging="567"/>
        <w:jc w:val="both"/>
      </w:pPr>
      <w:r>
        <w:t xml:space="preserve">Úhrada materiálových nákladů za jednostrannou barevnou fotokopii formátu A4    </w:t>
      </w:r>
      <w:r w:rsidR="007D0E9F">
        <w:t xml:space="preserve">   </w:t>
      </w:r>
      <w:r w:rsidR="00932F5B">
        <w:t xml:space="preserve">     </w:t>
      </w:r>
      <w:r>
        <w:t>10,- Kč</w:t>
      </w:r>
    </w:p>
    <w:p w:rsidR="00820DC3" w:rsidRDefault="00820DC3" w:rsidP="00820DC3">
      <w:pPr>
        <w:ind w:hanging="567"/>
        <w:jc w:val="both"/>
      </w:pPr>
      <w:r>
        <w:t>Technický nosič dat úhrada v ceně poskytnutého nosiče</w:t>
      </w:r>
    </w:p>
    <w:p w:rsidR="00820DC3" w:rsidRDefault="00820DC3" w:rsidP="00820DC3">
      <w:pPr>
        <w:ind w:hanging="567"/>
        <w:jc w:val="both"/>
      </w:pPr>
      <w:r>
        <w:t>Doručovací náklady podle platného ceníku pošt</w:t>
      </w:r>
    </w:p>
    <w:p w:rsidR="001308A1" w:rsidRDefault="001308A1" w:rsidP="001308A1">
      <w:pPr>
        <w:ind w:hanging="567"/>
        <w:jc w:val="both"/>
      </w:pPr>
      <w:r>
        <w:t xml:space="preserve">Sazba za výkon při vyhledávání informací do 1 hodiny                                          </w:t>
      </w:r>
      <w:r w:rsidR="00CC3F42">
        <w:t xml:space="preserve"> </w:t>
      </w:r>
      <w:r>
        <w:t xml:space="preserve">    </w:t>
      </w:r>
      <w:r w:rsidR="00CC3F42">
        <w:t xml:space="preserve">    </w:t>
      </w:r>
      <w:r>
        <w:t>100,- Kč</w:t>
      </w:r>
    </w:p>
    <w:p w:rsidR="001308A1" w:rsidRDefault="001308A1" w:rsidP="001308A1">
      <w:pPr>
        <w:ind w:hanging="567"/>
        <w:jc w:val="both"/>
      </w:pPr>
      <w:r>
        <w:t xml:space="preserve">Za každou další započatou hodinu                                                                         </w:t>
      </w:r>
      <w:r w:rsidR="00CC3F42">
        <w:t xml:space="preserve">      </w:t>
      </w:r>
      <w:r>
        <w:t xml:space="preserve">  </w:t>
      </w:r>
      <w:r w:rsidR="00CC3F42">
        <w:t xml:space="preserve"> </w:t>
      </w:r>
      <w:bookmarkStart w:id="0" w:name="_GoBack"/>
      <w:bookmarkEnd w:id="0"/>
      <w:r>
        <w:t>200,- Kč</w:t>
      </w:r>
    </w:p>
    <w:p w:rsidR="007D0E9F" w:rsidRDefault="007D0E9F" w:rsidP="00820DC3">
      <w:pPr>
        <w:ind w:hanging="567"/>
        <w:jc w:val="both"/>
      </w:pPr>
    </w:p>
    <w:p w:rsidR="007D0E9F" w:rsidRDefault="007D0E9F" w:rsidP="00820DC3">
      <w:pPr>
        <w:ind w:hanging="567"/>
        <w:jc w:val="both"/>
      </w:pPr>
      <w:r>
        <w:t>Vypočtená částka je splatná před zahájením prací.</w:t>
      </w:r>
    </w:p>
    <w:p w:rsidR="007D0E9F" w:rsidRDefault="007D0E9F" w:rsidP="00820DC3">
      <w:pPr>
        <w:ind w:hanging="567"/>
        <w:jc w:val="both"/>
      </w:pPr>
      <w:r>
        <w:t xml:space="preserve">Žadatel může úhradu provést buď v hotovosti na obecním úřadu nebo převodem na bankovní účet </w:t>
      </w:r>
    </w:p>
    <w:p w:rsidR="007D0E9F" w:rsidRDefault="007D0E9F" w:rsidP="00820DC3">
      <w:pPr>
        <w:ind w:hanging="567"/>
        <w:jc w:val="both"/>
      </w:pPr>
      <w:r>
        <w:t>obce č. účtu 78-0346010257/0100, VS: 1361</w:t>
      </w:r>
    </w:p>
    <w:p w:rsidR="007D0E9F" w:rsidRDefault="007D0E9F" w:rsidP="00820DC3">
      <w:pPr>
        <w:ind w:hanging="567"/>
        <w:jc w:val="both"/>
      </w:pPr>
    </w:p>
    <w:p w:rsidR="007D0E9F" w:rsidRDefault="007D0E9F" w:rsidP="00820DC3">
      <w:pPr>
        <w:ind w:hanging="567"/>
        <w:jc w:val="both"/>
      </w:pPr>
      <w:r>
        <w:t>Platnost sazebníku od 1.</w:t>
      </w:r>
      <w:r w:rsidR="001308A1">
        <w:t>3</w:t>
      </w:r>
      <w:r>
        <w:t>.20</w:t>
      </w:r>
      <w:r w:rsidR="001308A1">
        <w:t>22</w:t>
      </w:r>
    </w:p>
    <w:p w:rsidR="007D0E9F" w:rsidRDefault="007D0E9F" w:rsidP="00820DC3">
      <w:pPr>
        <w:ind w:hanging="567"/>
        <w:jc w:val="both"/>
      </w:pPr>
      <w:r>
        <w:t>Schváleno ZO dne 1</w:t>
      </w:r>
      <w:r w:rsidR="001308A1">
        <w:t>8</w:t>
      </w:r>
      <w:r>
        <w:t>.2.20</w:t>
      </w:r>
      <w:r w:rsidR="001308A1">
        <w:t>22</w:t>
      </w:r>
      <w:r>
        <w:t xml:space="preserve"> usnesení č. 5/20</w:t>
      </w:r>
      <w:r w:rsidR="001308A1">
        <w:t>22</w:t>
      </w:r>
    </w:p>
    <w:p w:rsidR="00ED63C3" w:rsidRDefault="00ED63C3" w:rsidP="00820DC3">
      <w:pPr>
        <w:ind w:hanging="567"/>
        <w:jc w:val="both"/>
      </w:pPr>
    </w:p>
    <w:p w:rsidR="00ED63C3" w:rsidRDefault="00ED63C3" w:rsidP="00820DC3">
      <w:pPr>
        <w:ind w:hanging="567"/>
        <w:jc w:val="both"/>
      </w:pPr>
    </w:p>
    <w:p w:rsidR="00ED63C3" w:rsidRDefault="00ED63C3" w:rsidP="00820DC3">
      <w:pPr>
        <w:ind w:hanging="567"/>
        <w:jc w:val="both"/>
      </w:pPr>
    </w:p>
    <w:p w:rsidR="00ED63C3" w:rsidRDefault="00ED63C3" w:rsidP="00820DC3">
      <w:pPr>
        <w:ind w:hanging="567"/>
        <w:jc w:val="both"/>
      </w:pPr>
    </w:p>
    <w:p w:rsidR="00ED63C3" w:rsidRDefault="00ED63C3" w:rsidP="00820DC3">
      <w:pPr>
        <w:ind w:hanging="567"/>
        <w:jc w:val="both"/>
      </w:pPr>
    </w:p>
    <w:p w:rsidR="00ED63C3" w:rsidRDefault="00ED63C3" w:rsidP="00820DC3">
      <w:pPr>
        <w:ind w:hanging="567"/>
        <w:jc w:val="both"/>
      </w:pPr>
    </w:p>
    <w:p w:rsidR="00ED63C3" w:rsidRDefault="00ED63C3" w:rsidP="00820DC3">
      <w:pPr>
        <w:ind w:hanging="567"/>
        <w:jc w:val="both"/>
      </w:pPr>
      <w:r>
        <w:t xml:space="preserve">                                                                                               Eva Hospasková</w:t>
      </w:r>
    </w:p>
    <w:p w:rsidR="00ED63C3" w:rsidRDefault="00ED63C3" w:rsidP="00820DC3">
      <w:pPr>
        <w:ind w:hanging="567"/>
        <w:jc w:val="both"/>
      </w:pPr>
      <w:r>
        <w:t xml:space="preserve">                                                                                                    starostka</w:t>
      </w:r>
    </w:p>
    <w:p w:rsidR="00820DC3" w:rsidRDefault="00820DC3" w:rsidP="006347E4">
      <w:pPr>
        <w:ind w:hanging="567"/>
        <w:jc w:val="both"/>
      </w:pPr>
    </w:p>
    <w:sectPr w:rsidR="00820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3E"/>
    <w:rsid w:val="001308A1"/>
    <w:rsid w:val="0016425B"/>
    <w:rsid w:val="001778F1"/>
    <w:rsid w:val="002D5319"/>
    <w:rsid w:val="00344D23"/>
    <w:rsid w:val="00537D3E"/>
    <w:rsid w:val="006347E4"/>
    <w:rsid w:val="00660CCC"/>
    <w:rsid w:val="007D0E9F"/>
    <w:rsid w:val="00820DC3"/>
    <w:rsid w:val="00932F5B"/>
    <w:rsid w:val="00C407C7"/>
    <w:rsid w:val="00CC3F42"/>
    <w:rsid w:val="00E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47E4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47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47E4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47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uvarvazov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Pabouk</dc:creator>
  <cp:lastModifiedBy>Starosta</cp:lastModifiedBy>
  <cp:revision>19</cp:revision>
  <cp:lastPrinted>2022-02-21T10:04:00Z</cp:lastPrinted>
  <dcterms:created xsi:type="dcterms:W3CDTF">2017-12-13T20:02:00Z</dcterms:created>
  <dcterms:modified xsi:type="dcterms:W3CDTF">2022-02-21T10:05:00Z</dcterms:modified>
</cp:coreProperties>
</file>