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A" w:rsidRDefault="003031DA" w:rsidP="003031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D50BCC">
        <w:rPr>
          <w:b/>
          <w:bCs/>
          <w:sz w:val="28"/>
          <w:szCs w:val="28"/>
        </w:rPr>
        <w:t xml:space="preserve">obce Varvažov </w:t>
      </w:r>
      <w:r>
        <w:rPr>
          <w:b/>
          <w:bCs/>
          <w:sz w:val="28"/>
          <w:szCs w:val="28"/>
        </w:rPr>
        <w:t>č. 1/20</w:t>
      </w:r>
      <w:r w:rsidR="00D50BC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3031DA">
        <w:rPr>
          <w:b/>
          <w:bCs/>
          <w:sz w:val="28"/>
          <w:szCs w:val="28"/>
        </w:rPr>
        <w:t xml:space="preserve">pro poskytování finančního příspěvku na domovní čistírny odpadních vod (dále též DČOV) v obci </w:t>
      </w:r>
      <w:r>
        <w:rPr>
          <w:b/>
          <w:bCs/>
          <w:sz w:val="28"/>
          <w:szCs w:val="28"/>
        </w:rPr>
        <w:t>Varvažov</w:t>
      </w:r>
      <w:r w:rsidR="003031DA">
        <w:rPr>
          <w:b/>
          <w:bCs/>
          <w:sz w:val="28"/>
          <w:szCs w:val="28"/>
        </w:rPr>
        <w:t>, místní</w:t>
      </w:r>
      <w:r>
        <w:rPr>
          <w:b/>
          <w:bCs/>
          <w:sz w:val="28"/>
          <w:szCs w:val="28"/>
        </w:rPr>
        <w:t>ch</w:t>
      </w:r>
      <w:r w:rsidR="003031DA">
        <w:rPr>
          <w:b/>
          <w:bCs/>
          <w:sz w:val="28"/>
          <w:szCs w:val="28"/>
        </w:rPr>
        <w:t xml:space="preserve"> část</w:t>
      </w:r>
      <w:r>
        <w:rPr>
          <w:b/>
          <w:bCs/>
          <w:sz w:val="28"/>
          <w:szCs w:val="28"/>
        </w:rPr>
        <w:t>ech</w:t>
      </w:r>
      <w:r w:rsidR="003031DA">
        <w:rPr>
          <w:b/>
          <w:bCs/>
          <w:sz w:val="28"/>
          <w:szCs w:val="28"/>
        </w:rPr>
        <w:t xml:space="preserve"> </w:t>
      </w:r>
      <w:r w:rsidR="00634B84">
        <w:rPr>
          <w:b/>
          <w:bCs/>
          <w:sz w:val="28"/>
          <w:szCs w:val="28"/>
        </w:rPr>
        <w:t xml:space="preserve">Varvažov, </w:t>
      </w:r>
      <w:r>
        <w:rPr>
          <w:b/>
          <w:bCs/>
          <w:sz w:val="28"/>
          <w:szCs w:val="28"/>
        </w:rPr>
        <w:t>U Mostu, Varvažovská Paseka, Zbonín, Ochoz, Štědronín, Štědronín – Plazy</w:t>
      </w:r>
    </w:p>
    <w:p w:rsidR="003031DA" w:rsidRDefault="003031DA" w:rsidP="003031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Úvodní ustanovení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D50BCC" w:rsidRDefault="003031DA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Tato směrnice upravuje způsob poskytování finančních příspěvků v samostatné působnosti obce a z rozpočtu obce </w:t>
      </w:r>
      <w:r w:rsidR="00D50BCC">
        <w:rPr>
          <w:sz w:val="23"/>
          <w:szCs w:val="23"/>
        </w:rPr>
        <w:t>Varvažov</w:t>
      </w:r>
      <w:r>
        <w:rPr>
          <w:sz w:val="23"/>
          <w:szCs w:val="23"/>
        </w:rPr>
        <w:t xml:space="preserve"> fyzickým osobám, které v </w:t>
      </w:r>
      <w:r w:rsidR="00D50BCC">
        <w:rPr>
          <w:sz w:val="23"/>
          <w:szCs w:val="23"/>
        </w:rPr>
        <w:t>obci</w:t>
      </w:r>
      <w:r>
        <w:rPr>
          <w:sz w:val="23"/>
          <w:szCs w:val="23"/>
        </w:rPr>
        <w:t xml:space="preserve"> vybudují </w:t>
      </w:r>
      <w:r w:rsidR="00D50BCC">
        <w:rPr>
          <w:sz w:val="23"/>
          <w:szCs w:val="23"/>
        </w:rPr>
        <w:t xml:space="preserve">u rodinného domu novou </w:t>
      </w:r>
      <w:r>
        <w:rPr>
          <w:sz w:val="23"/>
          <w:szCs w:val="23"/>
        </w:rPr>
        <w:t>DČOV</w:t>
      </w:r>
      <w:r w:rsidR="00903822">
        <w:rPr>
          <w:sz w:val="23"/>
          <w:szCs w:val="23"/>
        </w:rPr>
        <w:t>.</w:t>
      </w:r>
    </w:p>
    <w:p w:rsidR="00D50BCC" w:rsidRDefault="00903822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Objekt musí být určený a zkolaudovaný k trvalému bydlení.</w:t>
      </w:r>
    </w:p>
    <w:p w:rsidR="00903822" w:rsidRDefault="00903822" w:rsidP="00D50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DČOV musí splňovat technické parametry, normy a další požadavky stanovené příslušným úřadem.</w:t>
      </w:r>
    </w:p>
    <w:p w:rsidR="00903822" w:rsidRDefault="00903822" w:rsidP="00903822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03822">
        <w:rPr>
          <w:sz w:val="23"/>
          <w:szCs w:val="23"/>
        </w:rPr>
        <w:t>Na poskytnutí příspěvku není právní nárok</w:t>
      </w:r>
    </w:p>
    <w:p w:rsidR="00D50BCC" w:rsidRDefault="00D50BCC" w:rsidP="003031DA">
      <w:pPr>
        <w:pStyle w:val="Default"/>
        <w:spacing w:after="53"/>
        <w:rPr>
          <w:b/>
          <w:bCs/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Poskytovatel příspěvku </w:t>
      </w:r>
    </w:p>
    <w:p w:rsidR="009E7491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031DA" w:rsidRDefault="009E7491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903822">
        <w:rPr>
          <w:sz w:val="23"/>
          <w:szCs w:val="23"/>
        </w:rPr>
        <w:t xml:space="preserve">  </w:t>
      </w:r>
      <w:r w:rsidR="003031DA">
        <w:rPr>
          <w:sz w:val="23"/>
          <w:szCs w:val="23"/>
        </w:rPr>
        <w:t>1.</w:t>
      </w:r>
      <w:r w:rsidR="00903822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Poskytovatelem příspěvku je obec </w:t>
      </w:r>
      <w:r w:rsidR="00903822">
        <w:rPr>
          <w:sz w:val="23"/>
          <w:szCs w:val="23"/>
        </w:rPr>
        <w:t>Varvažov</w:t>
      </w:r>
      <w:r w:rsidR="003031DA">
        <w:rPr>
          <w:sz w:val="23"/>
          <w:szCs w:val="23"/>
        </w:rPr>
        <w:t xml:space="preserve">. </w:t>
      </w:r>
    </w:p>
    <w:p w:rsidR="00903822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 xml:space="preserve">2. 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Zdrojem pro poskytování příspěvku jsou finanční prostředky obce. Podmínkou pro </w:t>
      </w:r>
      <w:r>
        <w:rPr>
          <w:sz w:val="23"/>
          <w:szCs w:val="23"/>
        </w:rPr>
        <w:t xml:space="preserve">         </w:t>
      </w:r>
    </w:p>
    <w:p w:rsidR="00903822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3031DA">
        <w:rPr>
          <w:sz w:val="23"/>
          <w:szCs w:val="23"/>
        </w:rPr>
        <w:t>poskytnutí je vyčlenění částky v rozpočtu obce na příslušný kalendářní rok. Po</w:t>
      </w:r>
    </w:p>
    <w:p w:rsidR="00571A5E" w:rsidRDefault="00903822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3031DA">
        <w:rPr>
          <w:sz w:val="23"/>
          <w:szCs w:val="23"/>
        </w:rPr>
        <w:t xml:space="preserve"> vyčerpání této částky se vyřízení žádosti posouvá na další kalendářní rok, nebo může </w:t>
      </w:r>
    </w:p>
    <w:p w:rsidR="00571A5E" w:rsidRDefault="00571A5E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3031DA">
        <w:rPr>
          <w:sz w:val="23"/>
          <w:szCs w:val="23"/>
        </w:rPr>
        <w:t>být rozpočtovaná částka zastupitelstvem obce navýšena.</w:t>
      </w:r>
    </w:p>
    <w:p w:rsidR="003031DA" w:rsidRDefault="00571A5E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>3.</w:t>
      </w:r>
      <w:r w:rsidR="00C06F86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Žádosti jsou vyřizovány chronologicky podle dne podání žádosti</w:t>
      </w:r>
      <w:r w:rsidR="00634B84">
        <w:rPr>
          <w:sz w:val="23"/>
          <w:szCs w:val="23"/>
        </w:rPr>
        <w:t>.</w:t>
      </w:r>
      <w:r w:rsidR="003031DA">
        <w:rPr>
          <w:sz w:val="23"/>
          <w:szCs w:val="23"/>
        </w:rPr>
        <w:t xml:space="preserve"> </w:t>
      </w:r>
    </w:p>
    <w:p w:rsidR="003031DA" w:rsidRDefault="00571A5E" w:rsidP="00C06F86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3031DA">
        <w:rPr>
          <w:sz w:val="23"/>
          <w:szCs w:val="23"/>
        </w:rPr>
        <w:t xml:space="preserve">4. </w:t>
      </w:r>
      <w:r w:rsidR="00C06F86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O poskytnutí příspěvku rozhoduje zastupitelstvo obce. </w:t>
      </w:r>
    </w:p>
    <w:p w:rsidR="00C06F86" w:rsidRDefault="00C06F86" w:rsidP="00C06F86">
      <w:pPr>
        <w:pStyle w:val="Default"/>
        <w:spacing w:after="53"/>
        <w:rPr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C06F86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Příjemce příspěvku </w:t>
      </w:r>
    </w:p>
    <w:p w:rsidR="009E7491" w:rsidRDefault="009E7491" w:rsidP="009E7491">
      <w:pPr>
        <w:pStyle w:val="Default"/>
        <w:spacing w:after="53"/>
        <w:ind w:left="660"/>
        <w:rPr>
          <w:sz w:val="23"/>
          <w:szCs w:val="23"/>
        </w:rPr>
      </w:pPr>
    </w:p>
    <w:p w:rsidR="00C06F86" w:rsidRDefault="009E7491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P</w:t>
      </w:r>
      <w:r w:rsidR="003031DA">
        <w:rPr>
          <w:sz w:val="23"/>
          <w:szCs w:val="23"/>
        </w:rPr>
        <w:t xml:space="preserve">říspěvek se poskytuje pouze </w:t>
      </w:r>
      <w:r w:rsidR="00C06F86">
        <w:rPr>
          <w:sz w:val="23"/>
          <w:szCs w:val="23"/>
        </w:rPr>
        <w:t>majitelům</w:t>
      </w:r>
      <w:r w:rsidR="003031DA">
        <w:rPr>
          <w:sz w:val="23"/>
          <w:szCs w:val="23"/>
        </w:rPr>
        <w:t xml:space="preserve"> trval</w:t>
      </w:r>
      <w:r w:rsidR="00C06F86">
        <w:rPr>
          <w:sz w:val="23"/>
          <w:szCs w:val="23"/>
        </w:rPr>
        <w:t>e</w:t>
      </w:r>
      <w:r w:rsidR="003031DA">
        <w:rPr>
          <w:sz w:val="23"/>
          <w:szCs w:val="23"/>
        </w:rPr>
        <w:t xml:space="preserve"> </w:t>
      </w:r>
      <w:r w:rsidR="00C06F86">
        <w:rPr>
          <w:sz w:val="23"/>
          <w:szCs w:val="23"/>
        </w:rPr>
        <w:t xml:space="preserve">obydlených nemovitostí v obci </w:t>
      </w:r>
    </w:p>
    <w:p w:rsidR="003031DA" w:rsidRDefault="00C06F86" w:rsidP="00C06F86">
      <w:pPr>
        <w:pStyle w:val="Default"/>
        <w:spacing w:after="53"/>
        <w:ind w:left="660"/>
        <w:rPr>
          <w:sz w:val="23"/>
          <w:szCs w:val="23"/>
        </w:rPr>
      </w:pPr>
      <w:r>
        <w:rPr>
          <w:sz w:val="23"/>
          <w:szCs w:val="23"/>
        </w:rPr>
        <w:t>Varvažov</w:t>
      </w:r>
      <w:r w:rsidR="003031DA">
        <w:rPr>
          <w:sz w:val="23"/>
          <w:szCs w:val="23"/>
        </w:rPr>
        <w:t xml:space="preserve">. </w:t>
      </w:r>
    </w:p>
    <w:p w:rsidR="00C06F86" w:rsidRPr="00591E61" w:rsidRDefault="003031DA" w:rsidP="00C06F86">
      <w:pPr>
        <w:pStyle w:val="Default"/>
        <w:numPr>
          <w:ilvl w:val="0"/>
          <w:numId w:val="2"/>
        </w:numPr>
        <w:spacing w:after="53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V době podání žádosti musí </w:t>
      </w:r>
      <w:r w:rsidR="00C06F86">
        <w:rPr>
          <w:sz w:val="23"/>
          <w:szCs w:val="23"/>
        </w:rPr>
        <w:t xml:space="preserve">být </w:t>
      </w:r>
      <w:r w:rsidR="00C06F86" w:rsidRPr="00591E61">
        <w:rPr>
          <w:sz w:val="23"/>
          <w:szCs w:val="23"/>
        </w:rPr>
        <w:t>objekt</w:t>
      </w:r>
      <w:r w:rsidRPr="00591E61">
        <w:rPr>
          <w:sz w:val="23"/>
          <w:szCs w:val="23"/>
        </w:rPr>
        <w:t xml:space="preserve"> trval</w:t>
      </w:r>
      <w:r w:rsidR="00C06F86" w:rsidRPr="00591E61">
        <w:rPr>
          <w:sz w:val="23"/>
          <w:szCs w:val="23"/>
        </w:rPr>
        <w:t>e</w:t>
      </w:r>
      <w:r w:rsidRPr="00591E61">
        <w:rPr>
          <w:sz w:val="23"/>
          <w:szCs w:val="23"/>
        </w:rPr>
        <w:t xml:space="preserve"> </w:t>
      </w:r>
      <w:r w:rsidR="00C06F86" w:rsidRPr="00591E61">
        <w:rPr>
          <w:sz w:val="23"/>
          <w:szCs w:val="23"/>
        </w:rPr>
        <w:t>obydlen</w:t>
      </w:r>
      <w:r w:rsidRPr="00591E61">
        <w:rPr>
          <w:sz w:val="23"/>
          <w:szCs w:val="23"/>
        </w:rPr>
        <w:t xml:space="preserve"> po dobu minimálně </w:t>
      </w:r>
      <w:r w:rsidR="005004BE">
        <w:rPr>
          <w:sz w:val="23"/>
          <w:szCs w:val="23"/>
        </w:rPr>
        <w:t>1</w:t>
      </w:r>
      <w:r w:rsidR="002003A8" w:rsidRPr="00591E61">
        <w:rPr>
          <w:sz w:val="23"/>
          <w:szCs w:val="23"/>
        </w:rPr>
        <w:t>2</w:t>
      </w:r>
      <w:r w:rsidRPr="00591E61">
        <w:rPr>
          <w:sz w:val="23"/>
          <w:szCs w:val="23"/>
        </w:rPr>
        <w:t xml:space="preserve"> měsíců</w:t>
      </w:r>
      <w:r w:rsidRPr="00591E61">
        <w:rPr>
          <w:i/>
          <w:iCs/>
          <w:sz w:val="23"/>
          <w:szCs w:val="23"/>
        </w:rPr>
        <w:t xml:space="preserve">. </w:t>
      </w:r>
    </w:p>
    <w:p w:rsidR="003031DA" w:rsidRDefault="00C06F86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Vlastníkům objektů,</w:t>
      </w:r>
      <w:r w:rsidR="003031DA">
        <w:rPr>
          <w:sz w:val="23"/>
          <w:szCs w:val="23"/>
        </w:rPr>
        <w:t xml:space="preserve"> kt</w:t>
      </w:r>
      <w:r>
        <w:rPr>
          <w:sz w:val="23"/>
          <w:szCs w:val="23"/>
        </w:rPr>
        <w:t>eré</w:t>
      </w:r>
      <w:r w:rsidR="003031DA">
        <w:rPr>
          <w:sz w:val="23"/>
          <w:szCs w:val="23"/>
        </w:rPr>
        <w:t xml:space="preserve"> ne</w:t>
      </w:r>
      <w:r w:rsidR="004C1A74">
        <w:rPr>
          <w:sz w:val="23"/>
          <w:szCs w:val="23"/>
        </w:rPr>
        <w:t>jsou</w:t>
      </w:r>
      <w:r w:rsidR="003031DA">
        <w:rPr>
          <w:sz w:val="23"/>
          <w:szCs w:val="23"/>
        </w:rPr>
        <w:t xml:space="preserve"> alespoň </w:t>
      </w:r>
      <w:r w:rsidR="005004BE">
        <w:rPr>
          <w:sz w:val="23"/>
          <w:szCs w:val="23"/>
        </w:rPr>
        <w:t>1</w:t>
      </w:r>
      <w:r w:rsidR="002003A8">
        <w:rPr>
          <w:sz w:val="23"/>
          <w:szCs w:val="23"/>
        </w:rPr>
        <w:t>2</w:t>
      </w:r>
      <w:r w:rsidR="003031DA">
        <w:rPr>
          <w:sz w:val="23"/>
          <w:szCs w:val="23"/>
        </w:rPr>
        <w:t xml:space="preserve"> měsíců</w:t>
      </w:r>
      <w:r w:rsidR="004C1A74">
        <w:rPr>
          <w:sz w:val="23"/>
          <w:szCs w:val="23"/>
        </w:rPr>
        <w:t xml:space="preserve"> před podáním žádosti trvale obydlené</w:t>
      </w:r>
      <w:r w:rsidR="003031DA">
        <w:rPr>
          <w:sz w:val="23"/>
          <w:szCs w:val="23"/>
        </w:rPr>
        <w:t xml:space="preserve">, se příspěvek neposkytuje. </w:t>
      </w:r>
    </w:p>
    <w:p w:rsidR="004C1A74" w:rsidRDefault="004C1A74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Příjemce musí být vlastníkem objektu, ke kterému DČOV buduje.</w:t>
      </w:r>
    </w:p>
    <w:p w:rsidR="004C1A74" w:rsidRDefault="004C1A74" w:rsidP="00C06F86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Za vlastníky mladší 18 –ti let, jedná jejích zákonný zástupce.</w:t>
      </w:r>
    </w:p>
    <w:p w:rsidR="003031DA" w:rsidRDefault="003031DA" w:rsidP="004C1A74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Příjemce příspěvku nesmí mít vůči obci </w:t>
      </w:r>
      <w:r w:rsidR="004C1A74">
        <w:rPr>
          <w:sz w:val="23"/>
          <w:szCs w:val="23"/>
        </w:rPr>
        <w:t>Varvažov</w:t>
      </w:r>
      <w:r>
        <w:rPr>
          <w:sz w:val="23"/>
          <w:szCs w:val="23"/>
        </w:rPr>
        <w:t xml:space="preserve"> žádné finanční závazky. </w:t>
      </w:r>
    </w:p>
    <w:p w:rsidR="004C1A74" w:rsidRDefault="004C1A74" w:rsidP="004C1A74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Příjemce příspěvku si vyřídí příslušná povolení k vybudování DČOV.</w:t>
      </w:r>
    </w:p>
    <w:p w:rsidR="004C1A74" w:rsidRDefault="004C1A74" w:rsidP="004C1A74">
      <w:pPr>
        <w:pStyle w:val="Default"/>
        <w:numPr>
          <w:ilvl w:val="0"/>
          <w:numId w:val="2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>Příjemce příspěvku je povinen zajistit řádné nevratné a bezpečné odpojení původních jímek či septiků u nemovitostí, jež budou napojeny na novou DČOV.</w:t>
      </w:r>
    </w:p>
    <w:p w:rsidR="003031DA" w:rsidRDefault="004C1A74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031DA" w:rsidRDefault="004C1A74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3031DA">
        <w:rPr>
          <w:b/>
          <w:bCs/>
          <w:sz w:val="23"/>
          <w:szCs w:val="23"/>
        </w:rPr>
        <w:t xml:space="preserve">V. Výše příspěvku </w:t>
      </w:r>
    </w:p>
    <w:p w:rsidR="009E7491" w:rsidRDefault="009E7491" w:rsidP="009E7491">
      <w:pPr>
        <w:pStyle w:val="Default"/>
        <w:spacing w:after="53"/>
        <w:ind w:left="660"/>
        <w:rPr>
          <w:sz w:val="23"/>
          <w:szCs w:val="23"/>
        </w:rPr>
      </w:pPr>
    </w:p>
    <w:p w:rsidR="00747501" w:rsidRDefault="003031DA" w:rsidP="00747501">
      <w:pPr>
        <w:pStyle w:val="Default"/>
        <w:numPr>
          <w:ilvl w:val="0"/>
          <w:numId w:val="3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Příspěvek činí </w:t>
      </w:r>
      <w:r w:rsidR="00747501" w:rsidRPr="005A351F">
        <w:rPr>
          <w:b/>
          <w:sz w:val="23"/>
          <w:szCs w:val="23"/>
        </w:rPr>
        <w:t>10</w:t>
      </w:r>
      <w:r w:rsidRPr="005A351F">
        <w:rPr>
          <w:b/>
          <w:sz w:val="23"/>
          <w:szCs w:val="23"/>
        </w:rPr>
        <w:t>0%</w:t>
      </w:r>
      <w:r>
        <w:rPr>
          <w:sz w:val="23"/>
          <w:szCs w:val="23"/>
        </w:rPr>
        <w:t xml:space="preserve"> z celkových </w:t>
      </w:r>
      <w:r w:rsidR="00747501">
        <w:rPr>
          <w:sz w:val="23"/>
          <w:szCs w:val="23"/>
        </w:rPr>
        <w:t>způsobilých výdajů</w:t>
      </w:r>
      <w:r>
        <w:rPr>
          <w:sz w:val="23"/>
          <w:szCs w:val="23"/>
        </w:rPr>
        <w:t xml:space="preserve"> na vybudování DČOV</w:t>
      </w:r>
      <w:r w:rsidR="00747501">
        <w:rPr>
          <w:sz w:val="23"/>
          <w:szCs w:val="23"/>
        </w:rPr>
        <w:t>,</w:t>
      </w:r>
    </w:p>
    <w:p w:rsidR="003031DA" w:rsidRDefault="003031DA" w:rsidP="00747501">
      <w:pPr>
        <w:pStyle w:val="Default"/>
        <w:spacing w:after="53"/>
        <w:ind w:left="66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A351F">
        <w:rPr>
          <w:b/>
          <w:sz w:val="23"/>
          <w:szCs w:val="23"/>
        </w:rPr>
        <w:t xml:space="preserve">maximálně </w:t>
      </w:r>
      <w:r w:rsidR="00747501" w:rsidRPr="005A351F">
        <w:rPr>
          <w:b/>
          <w:sz w:val="23"/>
          <w:szCs w:val="23"/>
        </w:rPr>
        <w:t>však 4</w:t>
      </w:r>
      <w:r w:rsidRPr="005A351F">
        <w:rPr>
          <w:b/>
          <w:sz w:val="23"/>
          <w:szCs w:val="23"/>
        </w:rPr>
        <w:t>0.000,- Kč</w:t>
      </w:r>
      <w:r>
        <w:rPr>
          <w:sz w:val="23"/>
          <w:szCs w:val="23"/>
        </w:rPr>
        <w:t xml:space="preserve"> na </w:t>
      </w:r>
      <w:r w:rsidR="00747501">
        <w:rPr>
          <w:sz w:val="23"/>
          <w:szCs w:val="23"/>
        </w:rPr>
        <w:t>rodinný dům</w:t>
      </w:r>
      <w:r>
        <w:rPr>
          <w:sz w:val="23"/>
          <w:szCs w:val="23"/>
        </w:rPr>
        <w:t xml:space="preserve">. </w:t>
      </w:r>
    </w:p>
    <w:p w:rsidR="00747501" w:rsidRDefault="003031DA" w:rsidP="00747501">
      <w:pPr>
        <w:pStyle w:val="Default"/>
        <w:numPr>
          <w:ilvl w:val="0"/>
          <w:numId w:val="3"/>
        </w:numPr>
        <w:spacing w:after="53"/>
        <w:rPr>
          <w:sz w:val="23"/>
          <w:szCs w:val="23"/>
        </w:rPr>
      </w:pPr>
      <w:r>
        <w:rPr>
          <w:sz w:val="23"/>
          <w:szCs w:val="23"/>
        </w:rPr>
        <w:lastRenderedPageBreak/>
        <w:t>Příspěvek se poskytuje pouze v národní měně – CZK a to výhradně bezhotovostním</w:t>
      </w:r>
    </w:p>
    <w:p w:rsidR="003031DA" w:rsidRDefault="00747501" w:rsidP="00747501">
      <w:pPr>
        <w:pStyle w:val="Default"/>
        <w:spacing w:after="53"/>
        <w:ind w:left="30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031DA">
        <w:rPr>
          <w:sz w:val="23"/>
          <w:szCs w:val="23"/>
        </w:rPr>
        <w:t xml:space="preserve"> převodem na účet žadatele o příspěvek. </w:t>
      </w:r>
    </w:p>
    <w:p w:rsidR="003031DA" w:rsidRDefault="00E01DE6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E7491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Výše příspěvku je konečná, údržbu a provozní náklady </w:t>
      </w:r>
      <w:r>
        <w:rPr>
          <w:sz w:val="23"/>
          <w:szCs w:val="23"/>
        </w:rPr>
        <w:t>hradí provozovatel DČOV</w:t>
      </w:r>
      <w:r w:rsidR="003031DA">
        <w:rPr>
          <w:sz w:val="23"/>
          <w:szCs w:val="23"/>
        </w:rPr>
        <w:t xml:space="preserve">. </w:t>
      </w:r>
    </w:p>
    <w:p w:rsidR="003031DA" w:rsidRDefault="00E01DE6" w:rsidP="003031DA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9E7491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>4.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Příspěvek se poskytuje pouze na jednu DČOV k jednomu domu. </w:t>
      </w:r>
    </w:p>
    <w:p w:rsidR="00E01DE6" w:rsidRDefault="00E01DE6" w:rsidP="003031DA">
      <w:pPr>
        <w:pStyle w:val="Default"/>
        <w:rPr>
          <w:sz w:val="23"/>
          <w:szCs w:val="23"/>
        </w:rPr>
      </w:pPr>
    </w:p>
    <w:p w:rsidR="00E01DE6" w:rsidRDefault="00E01DE6" w:rsidP="003031DA">
      <w:pPr>
        <w:pStyle w:val="Default"/>
        <w:spacing w:after="53"/>
        <w:rPr>
          <w:b/>
          <w:bCs/>
          <w:sz w:val="23"/>
          <w:szCs w:val="23"/>
        </w:rPr>
      </w:pPr>
      <w:r w:rsidRPr="00E01DE6">
        <w:rPr>
          <w:b/>
          <w:bCs/>
          <w:sz w:val="23"/>
          <w:szCs w:val="23"/>
        </w:rPr>
        <w:t xml:space="preserve">V. </w:t>
      </w:r>
      <w:r>
        <w:rPr>
          <w:b/>
          <w:bCs/>
          <w:sz w:val="23"/>
          <w:szCs w:val="23"/>
        </w:rPr>
        <w:t>Způsobilé výdaje</w:t>
      </w:r>
    </w:p>
    <w:p w:rsidR="009E7491" w:rsidRDefault="009E7491" w:rsidP="00CD1AFB">
      <w:pPr>
        <w:pStyle w:val="Default"/>
        <w:spacing w:after="53"/>
        <w:ind w:left="255"/>
        <w:rPr>
          <w:bCs/>
          <w:sz w:val="23"/>
          <w:szCs w:val="23"/>
        </w:rPr>
      </w:pP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1. </w:t>
      </w:r>
      <w:r w:rsidR="00E01DE6" w:rsidRPr="00E01DE6">
        <w:rPr>
          <w:bCs/>
          <w:sz w:val="23"/>
          <w:szCs w:val="23"/>
        </w:rPr>
        <w:t xml:space="preserve"> Náklady na projektovou přípravu.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2.  Nákup zařízení DČOV – typ a dosahované provozní parametry musí být v souladu 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s požadavky vodoprávního úřadu.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 w:rsidRPr="00CD1AFB">
        <w:rPr>
          <w:bCs/>
          <w:sz w:val="23"/>
          <w:szCs w:val="23"/>
        </w:rPr>
        <w:t>3.</w:t>
      </w:r>
      <w:r>
        <w:rPr>
          <w:bCs/>
          <w:sz w:val="23"/>
          <w:szCs w:val="23"/>
        </w:rPr>
        <w:t xml:space="preserve">  Instalaci a zprovoznění zařízení, zahrnující realizaci souvisejících stavebních prací a 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dodávek nezbytných pro instalaci a zprovoznění DČOV (např. zemní práce, přívod 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odpadní vody, odtok vyčištěné odpadní vody do recipientu, opatření pro zasakování </w:t>
      </w:r>
    </w:p>
    <w:p w:rsidR="00CD1AFB" w:rsidRDefault="00CD1AFB" w:rsidP="00CD1AFB">
      <w:pPr>
        <w:pStyle w:val="Default"/>
        <w:spacing w:after="53"/>
        <w:ind w:left="255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vyčištěných odpadních vod, vybudování přípojky elektrické energie pro zařízení DČOV)</w:t>
      </w:r>
    </w:p>
    <w:p w:rsidR="00E01DE6" w:rsidRDefault="00E01DE6" w:rsidP="003031DA">
      <w:pPr>
        <w:pStyle w:val="Default"/>
        <w:spacing w:after="53"/>
        <w:rPr>
          <w:b/>
          <w:bCs/>
          <w:sz w:val="23"/>
          <w:szCs w:val="23"/>
        </w:rPr>
      </w:pPr>
    </w:p>
    <w:p w:rsidR="003031DA" w:rsidRDefault="003031DA" w:rsidP="003031DA">
      <w:pPr>
        <w:pStyle w:val="Default"/>
        <w:spacing w:after="53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E01DE6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Postup při poskytování příspěvku </w:t>
      </w:r>
    </w:p>
    <w:p w:rsidR="0069605F" w:rsidRDefault="0069605F" w:rsidP="003031DA">
      <w:pPr>
        <w:pStyle w:val="Default"/>
        <w:spacing w:after="53"/>
        <w:rPr>
          <w:sz w:val="23"/>
          <w:szCs w:val="23"/>
        </w:rPr>
      </w:pP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69605F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Příspěvek se poskytuje na základě písemné žádosti občana obce doručené na Obecní 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69605F">
        <w:rPr>
          <w:sz w:val="23"/>
          <w:szCs w:val="23"/>
        </w:rPr>
        <w:t xml:space="preserve">úřad </w:t>
      </w:r>
      <w:r>
        <w:rPr>
          <w:sz w:val="23"/>
          <w:szCs w:val="23"/>
        </w:rPr>
        <w:t>Varvažov</w:t>
      </w:r>
      <w:r w:rsidRPr="0069605F">
        <w:rPr>
          <w:sz w:val="23"/>
          <w:szCs w:val="23"/>
        </w:rPr>
        <w:t xml:space="preserve">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69605F">
        <w:rPr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Žádost se podává na formuláři, který je k dispozici na OÚ </w:t>
      </w:r>
      <w:r>
        <w:rPr>
          <w:sz w:val="23"/>
          <w:szCs w:val="23"/>
        </w:rPr>
        <w:t>Varvažov</w:t>
      </w:r>
      <w:r w:rsidR="00591E6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>nebo ke stažení na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69605F">
        <w:rPr>
          <w:sz w:val="23"/>
          <w:szCs w:val="23"/>
        </w:rPr>
        <w:t xml:space="preserve"> </w:t>
      </w:r>
      <w:r>
        <w:rPr>
          <w:sz w:val="23"/>
          <w:szCs w:val="23"/>
        </w:rPr>
        <w:t>internetových</w:t>
      </w:r>
      <w:r w:rsidRPr="0069605F">
        <w:rPr>
          <w:sz w:val="23"/>
          <w:szCs w:val="23"/>
        </w:rPr>
        <w:t xml:space="preserve"> stránkách obce.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3</w:t>
      </w:r>
      <w:r w:rsidRPr="0069605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P</w:t>
      </w:r>
      <w:r w:rsidRPr="0069605F">
        <w:rPr>
          <w:sz w:val="23"/>
          <w:szCs w:val="23"/>
        </w:rPr>
        <w:t>řílohou žádosti musí být doklady (např. faktur</w:t>
      </w:r>
      <w:r>
        <w:rPr>
          <w:sz w:val="23"/>
          <w:szCs w:val="23"/>
        </w:rPr>
        <w:t>a</w:t>
      </w:r>
      <w:r w:rsidRPr="0069605F">
        <w:rPr>
          <w:sz w:val="23"/>
          <w:szCs w:val="23"/>
        </w:rPr>
        <w:t>), které budou jednoznačně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>prokazovat výši nákladů na vybudování DČOV v Kč a dále doklad o uhrazení nákladů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960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69605F">
        <w:rPr>
          <w:sz w:val="23"/>
          <w:szCs w:val="23"/>
        </w:rPr>
        <w:t xml:space="preserve">např. výpis z účtu).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4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Pokud bude zjištěna snaha o neoprávněné a úmyslné navýšení příspěvku, může</w:t>
      </w:r>
    </w:p>
    <w:p w:rsidR="0069605F" w:rsidRP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9E7491"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zastupitelstvo obce zamítnout poskytnutí celého příspěvku </w:t>
      </w:r>
    </w:p>
    <w:p w:rsidR="0069605F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5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K</w:t>
      </w:r>
      <w:r w:rsidR="002003A8">
        <w:rPr>
          <w:sz w:val="23"/>
          <w:szCs w:val="23"/>
        </w:rPr>
        <w:t> </w:t>
      </w:r>
      <w:r w:rsidRPr="0069605F">
        <w:rPr>
          <w:sz w:val="23"/>
          <w:szCs w:val="23"/>
        </w:rPr>
        <w:t>nákladům</w:t>
      </w:r>
      <w:r w:rsidR="002003A8">
        <w:rPr>
          <w:sz w:val="23"/>
          <w:szCs w:val="23"/>
        </w:rPr>
        <w:t>,</w:t>
      </w:r>
      <w:r w:rsidRPr="0069605F">
        <w:rPr>
          <w:sz w:val="23"/>
          <w:szCs w:val="23"/>
        </w:rPr>
        <w:t xml:space="preserve"> na které nebudou předloženy doklady</w:t>
      </w:r>
      <w:r w:rsidR="00591E61">
        <w:rPr>
          <w:sz w:val="23"/>
          <w:szCs w:val="23"/>
        </w:rPr>
        <w:t>,</w:t>
      </w:r>
      <w:r w:rsidRPr="0069605F">
        <w:rPr>
          <w:sz w:val="23"/>
          <w:szCs w:val="23"/>
        </w:rPr>
        <w:t xml:space="preserve"> se nepřihlíží.</w:t>
      </w:r>
    </w:p>
    <w:p w:rsidR="003971F2" w:rsidRDefault="0069605F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6</w:t>
      </w:r>
      <w:r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9605F">
        <w:rPr>
          <w:sz w:val="23"/>
          <w:szCs w:val="23"/>
        </w:rPr>
        <w:t xml:space="preserve"> Příspěvek bude poskytnut po dokončení DČOV a předložení kopie </w:t>
      </w:r>
      <w:r w:rsidR="003971F2">
        <w:rPr>
          <w:sz w:val="23"/>
          <w:szCs w:val="23"/>
        </w:rPr>
        <w:t>rozhodnutí o</w:t>
      </w:r>
    </w:p>
    <w:p w:rsidR="0069605F" w:rsidRDefault="003971F2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povolení užívání DČOV příslušným orgánem</w:t>
      </w:r>
      <w:r w:rsidR="0069605F" w:rsidRPr="0069605F">
        <w:rPr>
          <w:sz w:val="23"/>
          <w:szCs w:val="23"/>
        </w:rPr>
        <w:t>.</w:t>
      </w:r>
    </w:p>
    <w:p w:rsidR="0069605F" w:rsidRPr="0069605F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7</w:t>
      </w:r>
      <w:r w:rsidR="0069605F"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9605F" w:rsidRPr="0069605F">
        <w:rPr>
          <w:sz w:val="23"/>
          <w:szCs w:val="23"/>
        </w:rPr>
        <w:t xml:space="preserve"> O schválení (neschválení) žádosti o příspěvek rozhodne zastupitelstvo obce. </w:t>
      </w:r>
    </w:p>
    <w:p w:rsidR="008D4D93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8</w:t>
      </w:r>
      <w:r w:rsidR="0069605F" w:rsidRPr="0069605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9605F" w:rsidRPr="0069605F">
        <w:rPr>
          <w:sz w:val="23"/>
          <w:szCs w:val="23"/>
        </w:rPr>
        <w:t xml:space="preserve"> V případě schválení příspěvku bude sepsána smlouva mezi obcí </w:t>
      </w:r>
      <w:r>
        <w:rPr>
          <w:sz w:val="23"/>
          <w:szCs w:val="23"/>
        </w:rPr>
        <w:t>Varvažov</w:t>
      </w:r>
      <w:r w:rsidR="0069605F" w:rsidRPr="0069605F">
        <w:rPr>
          <w:sz w:val="23"/>
          <w:szCs w:val="23"/>
        </w:rPr>
        <w:t xml:space="preserve"> a žadatelem o </w:t>
      </w:r>
    </w:p>
    <w:p w:rsidR="0069605F" w:rsidRPr="0069605F" w:rsidRDefault="008D4D93" w:rsidP="0069605F">
      <w:pPr>
        <w:pStyle w:val="Default"/>
        <w:spacing w:after="53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69605F" w:rsidRPr="0069605F">
        <w:rPr>
          <w:sz w:val="23"/>
          <w:szCs w:val="23"/>
        </w:rPr>
        <w:t xml:space="preserve">finanční příspěvek. </w:t>
      </w:r>
    </w:p>
    <w:p w:rsidR="008D4D93" w:rsidRDefault="008D4D93" w:rsidP="0069605F">
      <w:pPr>
        <w:pStyle w:val="Default"/>
        <w:spacing w:after="53"/>
        <w:rPr>
          <w:sz w:val="23"/>
          <w:szCs w:val="23"/>
        </w:rPr>
      </w:pPr>
    </w:p>
    <w:p w:rsidR="003031DA" w:rsidRDefault="003031DA" w:rsidP="003031DA">
      <w:pPr>
        <w:pStyle w:val="Default"/>
        <w:spacing w:after="5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VII. Kontrola čerpání příspěvku </w:t>
      </w:r>
    </w:p>
    <w:p w:rsidR="009E7491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2D5B92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2D5B92">
        <w:rPr>
          <w:sz w:val="23"/>
          <w:szCs w:val="23"/>
        </w:rPr>
        <w:t xml:space="preserve"> 1.</w:t>
      </w:r>
      <w:r>
        <w:rPr>
          <w:sz w:val="23"/>
          <w:szCs w:val="23"/>
        </w:rPr>
        <w:t xml:space="preserve"> </w:t>
      </w:r>
      <w:r w:rsidR="002D5B92">
        <w:rPr>
          <w:sz w:val="23"/>
          <w:szCs w:val="23"/>
        </w:rPr>
        <w:t xml:space="preserve"> Provozování DČOV bude příjemce příspěvku dokládat kopií dokladu předkládaných 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příslušnému úřadu.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2.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Příjemce příspěvku umožní na vyzvání obce kontrolu provozu DČOV na místě.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3.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Při zjištění zásadních nedostatků při provozování DČOV bude obec požadovat vrácení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příspěvků. 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4.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O vrácení příspěvku nebo jeho části rozhodne zastupitelstvo.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</w:p>
    <w:p w:rsidR="009E7491" w:rsidRDefault="009E7491" w:rsidP="003031DA">
      <w:pPr>
        <w:pStyle w:val="Default"/>
        <w:spacing w:after="54"/>
        <w:rPr>
          <w:b/>
          <w:sz w:val="23"/>
          <w:szCs w:val="23"/>
        </w:rPr>
      </w:pPr>
    </w:p>
    <w:p w:rsidR="002D5B92" w:rsidRDefault="00C3299D" w:rsidP="003031DA">
      <w:pPr>
        <w:pStyle w:val="Default"/>
        <w:spacing w:after="54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</w:t>
      </w:r>
      <w:r w:rsidR="00212B55">
        <w:rPr>
          <w:b/>
          <w:sz w:val="23"/>
          <w:szCs w:val="23"/>
        </w:rPr>
        <w:t xml:space="preserve">VIII. Další podmínky čerpání </w:t>
      </w:r>
      <w:r w:rsidR="004D564C">
        <w:rPr>
          <w:b/>
          <w:sz w:val="23"/>
          <w:szCs w:val="23"/>
        </w:rPr>
        <w:t>příspěvku</w:t>
      </w:r>
      <w:r w:rsidR="00CE37CD">
        <w:rPr>
          <w:b/>
          <w:sz w:val="23"/>
          <w:szCs w:val="23"/>
        </w:rPr>
        <w:t xml:space="preserve">  </w:t>
      </w:r>
    </w:p>
    <w:p w:rsidR="00212B55" w:rsidRPr="00212B55" w:rsidRDefault="00212B55" w:rsidP="003031DA">
      <w:pPr>
        <w:pStyle w:val="Default"/>
        <w:spacing w:after="54"/>
        <w:rPr>
          <w:sz w:val="23"/>
          <w:szCs w:val="23"/>
        </w:rPr>
      </w:pP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031DA">
        <w:rPr>
          <w:sz w:val="23"/>
          <w:szCs w:val="23"/>
        </w:rPr>
        <w:t xml:space="preserve">1.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Příjemce </w:t>
      </w:r>
      <w:r w:rsidR="004D564C">
        <w:rPr>
          <w:sz w:val="23"/>
          <w:szCs w:val="23"/>
        </w:rPr>
        <w:t>příspěvku</w:t>
      </w:r>
      <w:bookmarkStart w:id="0" w:name="_GoBack"/>
      <w:bookmarkEnd w:id="0"/>
      <w:r>
        <w:rPr>
          <w:sz w:val="23"/>
          <w:szCs w:val="23"/>
        </w:rPr>
        <w:t xml:space="preserve"> musí s obcí Varvažov uzavřít smlouvu, ve které se zaváže udržovat </w:t>
      </w:r>
    </w:p>
    <w:p w:rsidR="009E7491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DČOV </w:t>
      </w:r>
      <w:r w:rsidR="00061A38">
        <w:rPr>
          <w:sz w:val="23"/>
          <w:szCs w:val="23"/>
        </w:rPr>
        <w:t>v</w:t>
      </w:r>
      <w:r>
        <w:rPr>
          <w:sz w:val="23"/>
          <w:szCs w:val="23"/>
        </w:rPr>
        <w:t xml:space="preserve"> provozu </w:t>
      </w:r>
      <w:r w:rsidR="008C650B">
        <w:rPr>
          <w:sz w:val="23"/>
          <w:szCs w:val="23"/>
        </w:rPr>
        <w:t xml:space="preserve">a nemovitost bude trvale obydlena </w:t>
      </w:r>
      <w:r>
        <w:rPr>
          <w:sz w:val="23"/>
          <w:szCs w:val="23"/>
        </w:rPr>
        <w:t>minimálně</w:t>
      </w:r>
      <w:r w:rsidR="003031DA">
        <w:rPr>
          <w:sz w:val="23"/>
          <w:szCs w:val="23"/>
        </w:rPr>
        <w:t xml:space="preserve"> </w:t>
      </w:r>
      <w:r w:rsidR="00B658AC">
        <w:rPr>
          <w:sz w:val="23"/>
          <w:szCs w:val="23"/>
        </w:rPr>
        <w:t>10</w:t>
      </w:r>
      <w:r w:rsidR="003031DA">
        <w:rPr>
          <w:sz w:val="23"/>
          <w:szCs w:val="23"/>
        </w:rPr>
        <w:t xml:space="preserve"> let ode dne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p</w:t>
      </w:r>
      <w:r w:rsidR="003031DA">
        <w:rPr>
          <w:sz w:val="23"/>
          <w:szCs w:val="23"/>
        </w:rPr>
        <w:t>oskytnutí</w:t>
      </w:r>
      <w:r>
        <w:rPr>
          <w:sz w:val="23"/>
          <w:szCs w:val="23"/>
        </w:rPr>
        <w:t xml:space="preserve"> </w:t>
      </w:r>
      <w:r w:rsidR="00B66C04">
        <w:rPr>
          <w:sz w:val="23"/>
          <w:szCs w:val="23"/>
        </w:rPr>
        <w:t>příspěvku</w:t>
      </w:r>
      <w:r w:rsidR="003031DA">
        <w:rPr>
          <w:sz w:val="23"/>
          <w:szCs w:val="23"/>
        </w:rPr>
        <w:t>. Po tuto dobu musí DČOV</w:t>
      </w:r>
      <w:r w:rsidR="008C650B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splňovat funkční a provozní podmínky v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031DA">
        <w:rPr>
          <w:sz w:val="23"/>
          <w:szCs w:val="23"/>
        </w:rPr>
        <w:t>souladu s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platnou legislativou. </w:t>
      </w:r>
      <w:r w:rsidR="00212B55">
        <w:rPr>
          <w:sz w:val="23"/>
          <w:szCs w:val="23"/>
        </w:rPr>
        <w:t>Pokud bude DČOV v provozu kratší dobu</w:t>
      </w:r>
      <w:r w:rsidR="008C650B">
        <w:rPr>
          <w:sz w:val="23"/>
          <w:szCs w:val="23"/>
        </w:rPr>
        <w:t xml:space="preserve"> nebo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8C650B">
        <w:rPr>
          <w:sz w:val="23"/>
          <w:szCs w:val="23"/>
        </w:rPr>
        <w:t xml:space="preserve">nemovitost bude </w:t>
      </w:r>
      <w:r w:rsidR="00CE37CD">
        <w:rPr>
          <w:sz w:val="23"/>
          <w:szCs w:val="23"/>
        </w:rPr>
        <w:t xml:space="preserve">kratší dobu trvale </w:t>
      </w:r>
      <w:r w:rsidR="00467F1D">
        <w:rPr>
          <w:sz w:val="23"/>
          <w:szCs w:val="23"/>
        </w:rPr>
        <w:t>obydlena</w:t>
      </w:r>
      <w:r w:rsidR="00212B55">
        <w:rPr>
          <w:sz w:val="23"/>
          <w:szCs w:val="23"/>
        </w:rPr>
        <w:t xml:space="preserve">, musí příjemce adekvátní část příspěvku </w:t>
      </w:r>
    </w:p>
    <w:p w:rsidR="003031DA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212B55">
        <w:rPr>
          <w:sz w:val="23"/>
          <w:szCs w:val="23"/>
        </w:rPr>
        <w:t>vrátit.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 xml:space="preserve">2. </w:t>
      </w:r>
      <w:r w:rsidR="009E7491">
        <w:rPr>
          <w:sz w:val="23"/>
          <w:szCs w:val="23"/>
        </w:rPr>
        <w:t xml:space="preserve"> </w:t>
      </w:r>
      <w:r w:rsidRPr="006C2EDE">
        <w:rPr>
          <w:sz w:val="23"/>
          <w:szCs w:val="23"/>
        </w:rPr>
        <w:t xml:space="preserve">V případě převodu nemovitosti na jiného vlastníka (spoluvlastníka) v průběhu doby 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udržitelnosti budou povinnosti původního vlastníka přecházet na nového vlastníka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spolu s převodem vlastnických práv k nemovitosti. Odpovědnost za dodržení této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podmínky leží na příjemci dotace.</w:t>
      </w: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C2EDE">
        <w:rPr>
          <w:sz w:val="23"/>
          <w:szCs w:val="23"/>
        </w:rPr>
        <w:t xml:space="preserve">  3</w:t>
      </w:r>
      <w:r>
        <w:rPr>
          <w:sz w:val="23"/>
          <w:szCs w:val="23"/>
        </w:rPr>
        <w:t xml:space="preserve">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Ke každému rodinnému domu může být příspěvek čerpán pouze jednou.</w:t>
      </w:r>
    </w:p>
    <w:p w:rsidR="00C3299D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6C2EDE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Finanční příspěvek může být poskytnut na DČOV vybudované</w:t>
      </w:r>
      <w:r w:rsidR="00C3299D">
        <w:rPr>
          <w:sz w:val="23"/>
          <w:szCs w:val="23"/>
        </w:rPr>
        <w:t xml:space="preserve">, schválené příslušnými </w:t>
      </w:r>
    </w:p>
    <w:p w:rsidR="00212B55" w:rsidRDefault="00C3299D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>
        <w:rPr>
          <w:sz w:val="23"/>
          <w:szCs w:val="23"/>
        </w:rPr>
        <w:t>orgány a uvedené do provozu</w:t>
      </w:r>
      <w:r w:rsidR="005A351F">
        <w:rPr>
          <w:sz w:val="23"/>
          <w:szCs w:val="23"/>
        </w:rPr>
        <w:t xml:space="preserve"> </w:t>
      </w:r>
      <w:r w:rsidR="005A351F" w:rsidRPr="00CC526C">
        <w:rPr>
          <w:b/>
          <w:sz w:val="23"/>
          <w:szCs w:val="23"/>
        </w:rPr>
        <w:t>od 1.1.2020</w:t>
      </w:r>
      <w:r w:rsidR="00212B55" w:rsidRPr="00CC526C">
        <w:rPr>
          <w:b/>
          <w:sz w:val="23"/>
          <w:szCs w:val="23"/>
        </w:rPr>
        <w:t xml:space="preserve"> do </w:t>
      </w:r>
      <w:r w:rsidR="005A351F" w:rsidRPr="00CC526C">
        <w:rPr>
          <w:b/>
          <w:sz w:val="23"/>
          <w:szCs w:val="23"/>
        </w:rPr>
        <w:t>3</w:t>
      </w:r>
      <w:r w:rsidR="00212B55" w:rsidRPr="00CC526C">
        <w:rPr>
          <w:b/>
          <w:sz w:val="23"/>
          <w:szCs w:val="23"/>
        </w:rPr>
        <w:t>1.12.202</w:t>
      </w:r>
      <w:r w:rsidR="00575B8D">
        <w:rPr>
          <w:b/>
          <w:sz w:val="23"/>
          <w:szCs w:val="23"/>
        </w:rPr>
        <w:t>2</w:t>
      </w:r>
      <w:r w:rsidR="003C376E">
        <w:rPr>
          <w:sz w:val="23"/>
          <w:szCs w:val="23"/>
        </w:rPr>
        <w:t>.</w:t>
      </w:r>
    </w:p>
    <w:p w:rsidR="00E378A4" w:rsidRDefault="00CE37CD" w:rsidP="00E378A4">
      <w:pPr>
        <w:pStyle w:val="Bezmezer"/>
      </w:pPr>
      <w:r>
        <w:t xml:space="preserve"> </w:t>
      </w:r>
      <w:r w:rsidR="003C376E">
        <w:t xml:space="preserve"> </w:t>
      </w:r>
      <w:r w:rsidR="006C2EDE">
        <w:t xml:space="preserve"> 5</w:t>
      </w:r>
      <w:r w:rsidR="00E378A4">
        <w:t xml:space="preserve">. </w:t>
      </w:r>
      <w:r w:rsidR="009E7491">
        <w:t xml:space="preserve"> </w:t>
      </w:r>
      <w:r w:rsidR="00E378A4">
        <w:t>Žádost o poskytnutí příspěvku musí být doručena na OÚ Varvažov do 31.</w:t>
      </w:r>
      <w:r w:rsidR="005A351F">
        <w:t>1</w:t>
      </w:r>
      <w:r w:rsidR="00E378A4">
        <w:t>.202</w:t>
      </w:r>
      <w:r w:rsidR="00575B8D">
        <w:t>3</w:t>
      </w:r>
      <w:r w:rsidR="00E378A4">
        <w:t xml:space="preserve">. U žádostí </w:t>
      </w:r>
    </w:p>
    <w:p w:rsidR="00E378A4" w:rsidRDefault="00E378A4" w:rsidP="00E378A4">
      <w:pPr>
        <w:pStyle w:val="Bezmezer"/>
      </w:pPr>
      <w:r>
        <w:t xml:space="preserve">        </w:t>
      </w:r>
      <w:r w:rsidR="009E7491">
        <w:t xml:space="preserve"> </w:t>
      </w:r>
      <w:r>
        <w:t>doručených po 31.</w:t>
      </w:r>
      <w:r w:rsidR="005A351F">
        <w:t>1</w:t>
      </w:r>
      <w:r>
        <w:t>.202</w:t>
      </w:r>
      <w:r w:rsidR="00575B8D">
        <w:t>3</w:t>
      </w:r>
      <w:r>
        <w:t xml:space="preserve"> nebude finanční příspěvek podle této směrnice poskytnut. </w:t>
      </w:r>
    </w:p>
    <w:p w:rsidR="00E378A4" w:rsidRDefault="00E378A4" w:rsidP="003031DA">
      <w:pPr>
        <w:pStyle w:val="Default"/>
        <w:spacing w:after="54"/>
        <w:rPr>
          <w:sz w:val="23"/>
          <w:szCs w:val="23"/>
        </w:rPr>
      </w:pPr>
    </w:p>
    <w:p w:rsidR="003031DA" w:rsidRDefault="003031DA" w:rsidP="003031DA">
      <w:pPr>
        <w:pStyle w:val="Default"/>
        <w:spacing w:after="51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AE7D72">
        <w:rPr>
          <w:b/>
          <w:bCs/>
          <w:sz w:val="23"/>
          <w:szCs w:val="23"/>
        </w:rPr>
        <w:t>X</w:t>
      </w:r>
      <w:r>
        <w:rPr>
          <w:b/>
          <w:bCs/>
          <w:sz w:val="23"/>
          <w:szCs w:val="23"/>
        </w:rPr>
        <w:t xml:space="preserve">. Závěrečná ustanovení </w:t>
      </w:r>
    </w:p>
    <w:p w:rsidR="009E7491" w:rsidRDefault="009E7491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9E7491" w:rsidRDefault="009E7491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031DA"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Tato směrnice byla schválena usnesením zastupitelstva obce </w:t>
      </w:r>
      <w:r w:rsidR="003C376E">
        <w:rPr>
          <w:sz w:val="23"/>
          <w:szCs w:val="23"/>
        </w:rPr>
        <w:t xml:space="preserve">Varvažov </w:t>
      </w:r>
      <w:r w:rsidR="003031DA">
        <w:rPr>
          <w:sz w:val="23"/>
          <w:szCs w:val="23"/>
        </w:rPr>
        <w:t xml:space="preserve">č. </w:t>
      </w:r>
      <w:r w:rsidR="00575B8D">
        <w:rPr>
          <w:sz w:val="23"/>
          <w:szCs w:val="23"/>
        </w:rPr>
        <w:t>21</w:t>
      </w:r>
      <w:r w:rsidR="003031DA">
        <w:rPr>
          <w:sz w:val="23"/>
          <w:szCs w:val="23"/>
        </w:rPr>
        <w:t>/20</w:t>
      </w:r>
      <w:r w:rsidR="003C376E">
        <w:rPr>
          <w:sz w:val="23"/>
          <w:szCs w:val="23"/>
        </w:rPr>
        <w:t>20</w:t>
      </w:r>
      <w:r w:rsidR="003031DA">
        <w:rPr>
          <w:sz w:val="23"/>
          <w:szCs w:val="23"/>
        </w:rPr>
        <w:t xml:space="preserve"> ze </w:t>
      </w:r>
    </w:p>
    <w:p w:rsidR="003031DA" w:rsidRDefault="009E7491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031DA">
        <w:rPr>
          <w:sz w:val="23"/>
          <w:szCs w:val="23"/>
        </w:rPr>
        <w:t>dne</w:t>
      </w:r>
      <w:r>
        <w:rPr>
          <w:sz w:val="23"/>
          <w:szCs w:val="23"/>
        </w:rPr>
        <w:t xml:space="preserve"> </w:t>
      </w:r>
      <w:r w:rsidR="00061A38">
        <w:rPr>
          <w:sz w:val="23"/>
          <w:szCs w:val="23"/>
        </w:rPr>
        <w:t>22.5</w:t>
      </w:r>
      <w:r w:rsidR="003031DA">
        <w:rPr>
          <w:sz w:val="23"/>
          <w:szCs w:val="23"/>
        </w:rPr>
        <w:t>.20</w:t>
      </w:r>
      <w:r w:rsidR="003C376E">
        <w:rPr>
          <w:sz w:val="23"/>
          <w:szCs w:val="23"/>
        </w:rPr>
        <w:t>20</w:t>
      </w:r>
      <w:r w:rsidR="003031DA">
        <w:rPr>
          <w:sz w:val="23"/>
          <w:szCs w:val="23"/>
        </w:rPr>
        <w:t xml:space="preserve"> </w:t>
      </w:r>
    </w:p>
    <w:p w:rsidR="003031DA" w:rsidRDefault="009E7491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C376E">
        <w:rPr>
          <w:sz w:val="23"/>
          <w:szCs w:val="23"/>
        </w:rPr>
        <w:t>2</w:t>
      </w:r>
      <w:r w:rsidR="003031D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 Směrnice nabývá účinnosti dne </w:t>
      </w:r>
      <w:r w:rsidR="00061A38">
        <w:rPr>
          <w:sz w:val="23"/>
          <w:szCs w:val="23"/>
        </w:rPr>
        <w:t>1</w:t>
      </w:r>
      <w:r w:rsidR="00581993">
        <w:rPr>
          <w:sz w:val="23"/>
          <w:szCs w:val="23"/>
        </w:rPr>
        <w:t>.</w:t>
      </w:r>
      <w:r w:rsidR="00061A38">
        <w:rPr>
          <w:sz w:val="23"/>
          <w:szCs w:val="23"/>
        </w:rPr>
        <w:t>6</w:t>
      </w:r>
      <w:r w:rsidR="003031DA">
        <w:rPr>
          <w:sz w:val="23"/>
          <w:szCs w:val="23"/>
        </w:rPr>
        <w:t>.20</w:t>
      </w:r>
      <w:r w:rsidR="003C376E">
        <w:rPr>
          <w:sz w:val="23"/>
          <w:szCs w:val="23"/>
        </w:rPr>
        <w:t>20</w:t>
      </w:r>
      <w:r w:rsidR="003031DA">
        <w:rPr>
          <w:sz w:val="23"/>
          <w:szCs w:val="23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C376E" w:rsidRDefault="003C376E" w:rsidP="003031DA">
      <w:pPr>
        <w:pStyle w:val="Default"/>
        <w:rPr>
          <w:sz w:val="23"/>
          <w:szCs w:val="23"/>
        </w:rPr>
      </w:pPr>
    </w:p>
    <w:p w:rsidR="009E7491" w:rsidRDefault="009E7491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031DA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Eva Hospasková                                                                               František Polívka</w:t>
      </w:r>
      <w:r w:rsidR="003031DA">
        <w:rPr>
          <w:sz w:val="23"/>
          <w:szCs w:val="23"/>
        </w:rPr>
        <w:t xml:space="preserve"> </w:t>
      </w:r>
    </w:p>
    <w:p w:rsidR="006437B2" w:rsidRDefault="003031DA" w:rsidP="003031DA">
      <w:pPr>
        <w:rPr>
          <w:sz w:val="23"/>
          <w:szCs w:val="23"/>
        </w:rPr>
      </w:pPr>
      <w:r>
        <w:rPr>
          <w:sz w:val="23"/>
          <w:szCs w:val="23"/>
        </w:rPr>
        <w:t>starost</w:t>
      </w:r>
      <w:r w:rsidR="003C376E">
        <w:rPr>
          <w:sz w:val="23"/>
          <w:szCs w:val="23"/>
        </w:rPr>
        <w:t xml:space="preserve">ka obce Varvažov                                                            </w:t>
      </w:r>
      <w:r>
        <w:rPr>
          <w:sz w:val="23"/>
          <w:szCs w:val="23"/>
        </w:rPr>
        <w:t xml:space="preserve"> místostarosta obce </w:t>
      </w:r>
      <w:r w:rsidR="003C376E">
        <w:rPr>
          <w:sz w:val="23"/>
          <w:szCs w:val="23"/>
        </w:rPr>
        <w:t>Varvažov</w:t>
      </w:r>
    </w:p>
    <w:p w:rsidR="00C06F86" w:rsidRDefault="00C06F86" w:rsidP="003031DA">
      <w:pPr>
        <w:rPr>
          <w:sz w:val="23"/>
          <w:szCs w:val="23"/>
        </w:rPr>
      </w:pPr>
    </w:p>
    <w:p w:rsidR="003C376E" w:rsidRDefault="003C376E" w:rsidP="003C376E">
      <w:pPr>
        <w:pStyle w:val="Bezmezer"/>
      </w:pPr>
      <w:r>
        <w:t>Přílohy:</w:t>
      </w:r>
    </w:p>
    <w:p w:rsidR="003C376E" w:rsidRDefault="003C376E" w:rsidP="003C376E">
      <w:pPr>
        <w:pStyle w:val="Bezmezer"/>
      </w:pPr>
      <w:r>
        <w:t>Příloha č. 1  -  Formulář žádosti o poskytnutí příspěvku</w:t>
      </w:r>
    </w:p>
    <w:p w:rsidR="003C376E" w:rsidRDefault="003C376E" w:rsidP="003C376E">
      <w:pPr>
        <w:pStyle w:val="Bezmezer"/>
      </w:pPr>
      <w:r>
        <w:t xml:space="preserve">Příloha č. 2   - Vzor smlouvy o poskytnutí příspěvku  </w:t>
      </w:r>
    </w:p>
    <w:p w:rsidR="00C06F86" w:rsidRDefault="00C06F86" w:rsidP="003031DA"/>
    <w:sectPr w:rsidR="00C0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F99"/>
    <w:multiLevelType w:val="hybridMultilevel"/>
    <w:tmpl w:val="E58CB74C"/>
    <w:lvl w:ilvl="0" w:tplc="81AAED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62E5DC1"/>
    <w:multiLevelType w:val="hybridMultilevel"/>
    <w:tmpl w:val="3A92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026"/>
    <w:multiLevelType w:val="hybridMultilevel"/>
    <w:tmpl w:val="5F00F0F6"/>
    <w:lvl w:ilvl="0" w:tplc="DCA2C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7AF0DE7"/>
    <w:multiLevelType w:val="hybridMultilevel"/>
    <w:tmpl w:val="403A4EB8"/>
    <w:lvl w:ilvl="0" w:tplc="C2EEA9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5054EB8"/>
    <w:multiLevelType w:val="hybridMultilevel"/>
    <w:tmpl w:val="E2C2EDD4"/>
    <w:lvl w:ilvl="0" w:tplc="36DE3C2C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DA"/>
    <w:rsid w:val="00061A38"/>
    <w:rsid w:val="002003A8"/>
    <w:rsid w:val="00212B55"/>
    <w:rsid w:val="002D5B92"/>
    <w:rsid w:val="003031DA"/>
    <w:rsid w:val="003971F2"/>
    <w:rsid w:val="003C376E"/>
    <w:rsid w:val="00467F1D"/>
    <w:rsid w:val="00493245"/>
    <w:rsid w:val="004C1A74"/>
    <w:rsid w:val="004D564C"/>
    <w:rsid w:val="005004BE"/>
    <w:rsid w:val="005511A4"/>
    <w:rsid w:val="00571A5E"/>
    <w:rsid w:val="00575B8D"/>
    <w:rsid w:val="00581993"/>
    <w:rsid w:val="00591E61"/>
    <w:rsid w:val="005A351F"/>
    <w:rsid w:val="00634B84"/>
    <w:rsid w:val="006437B2"/>
    <w:rsid w:val="0069605F"/>
    <w:rsid w:val="006C2EDE"/>
    <w:rsid w:val="00747501"/>
    <w:rsid w:val="008C650B"/>
    <w:rsid w:val="008D4D93"/>
    <w:rsid w:val="008F747B"/>
    <w:rsid w:val="00903822"/>
    <w:rsid w:val="00941A32"/>
    <w:rsid w:val="009E7491"/>
    <w:rsid w:val="00AE7D72"/>
    <w:rsid w:val="00B26893"/>
    <w:rsid w:val="00B658AC"/>
    <w:rsid w:val="00B66C04"/>
    <w:rsid w:val="00BA508F"/>
    <w:rsid w:val="00C06F86"/>
    <w:rsid w:val="00C3299D"/>
    <w:rsid w:val="00CC526C"/>
    <w:rsid w:val="00CD1AFB"/>
    <w:rsid w:val="00CE37CD"/>
    <w:rsid w:val="00D50BCC"/>
    <w:rsid w:val="00E01DE6"/>
    <w:rsid w:val="00E378A4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4CDB-5D0E-44E0-946C-D847D60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54</cp:revision>
  <cp:lastPrinted>2020-04-20T11:36:00Z</cp:lastPrinted>
  <dcterms:created xsi:type="dcterms:W3CDTF">2020-02-11T13:30:00Z</dcterms:created>
  <dcterms:modified xsi:type="dcterms:W3CDTF">2020-06-01T09:41:00Z</dcterms:modified>
</cp:coreProperties>
</file>